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E6" w:rsidRPr="00C52F56" w:rsidRDefault="00C52F56" w:rsidP="00C52F5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52F56">
        <w:rPr>
          <w:rFonts w:ascii="Arial" w:hAnsi="Arial" w:cs="Arial"/>
          <w:b/>
          <w:sz w:val="24"/>
          <w:szCs w:val="24"/>
        </w:rPr>
        <w:t>THUNDER ACTION AT SYDNEY MOTORSPORT</w:t>
      </w:r>
      <w:r w:rsidR="00D711B1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C52F56">
        <w:rPr>
          <w:rFonts w:ascii="Arial" w:hAnsi="Arial" w:cs="Arial"/>
          <w:b/>
          <w:sz w:val="24"/>
          <w:szCs w:val="24"/>
        </w:rPr>
        <w:t>PARK</w:t>
      </w:r>
    </w:p>
    <w:p w:rsidR="00C52F56" w:rsidRDefault="00C52F56" w:rsidP="00C52F5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field of 17 thundering Formula 5000 race cars is set to break the sound barrier at the Shannon’s Tasman Revival race meeting on 23-25 November 2012</w:t>
      </w:r>
      <w:r w:rsidR="001910BB">
        <w:rPr>
          <w:rFonts w:ascii="Arial" w:hAnsi="Arial" w:cs="Arial"/>
          <w:sz w:val="24"/>
          <w:szCs w:val="24"/>
        </w:rPr>
        <w:t xml:space="preserve"> at Sydney Motorsport Park</w:t>
      </w:r>
      <w:r>
        <w:rPr>
          <w:rFonts w:ascii="Arial" w:hAnsi="Arial" w:cs="Arial"/>
          <w:sz w:val="24"/>
          <w:szCs w:val="24"/>
        </w:rPr>
        <w:t>.</w:t>
      </w:r>
    </w:p>
    <w:p w:rsidR="00C52F56" w:rsidRDefault="00EB10C2" w:rsidP="00C52F5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crowd-</w:t>
      </w:r>
      <w:r w:rsidR="009315D2">
        <w:rPr>
          <w:rFonts w:ascii="Arial" w:hAnsi="Arial" w:cs="Arial"/>
          <w:sz w:val="24"/>
          <w:szCs w:val="24"/>
        </w:rPr>
        <w:t>thrilling</w:t>
      </w:r>
      <w:r w:rsidR="00C52F56">
        <w:rPr>
          <w:rFonts w:ascii="Arial" w:hAnsi="Arial" w:cs="Arial"/>
          <w:sz w:val="24"/>
          <w:szCs w:val="24"/>
        </w:rPr>
        <w:t xml:space="preserve"> 5-litre V8-engined machines will relive the 1970-1975 years of the original Tasman Series</w:t>
      </w:r>
      <w:r w:rsidR="001910BB">
        <w:rPr>
          <w:rFonts w:ascii="Arial" w:hAnsi="Arial" w:cs="Arial"/>
          <w:sz w:val="24"/>
          <w:szCs w:val="24"/>
        </w:rPr>
        <w:t>.</w:t>
      </w:r>
      <w:r w:rsidR="00FD0248">
        <w:rPr>
          <w:rFonts w:ascii="Arial" w:hAnsi="Arial" w:cs="Arial"/>
          <w:sz w:val="24"/>
          <w:szCs w:val="24"/>
        </w:rPr>
        <w:t xml:space="preserve"> </w:t>
      </w:r>
      <w:r w:rsidR="001910BB">
        <w:rPr>
          <w:rFonts w:ascii="Arial" w:hAnsi="Arial" w:cs="Arial"/>
          <w:sz w:val="24"/>
          <w:szCs w:val="24"/>
        </w:rPr>
        <w:t xml:space="preserve"> When the </w:t>
      </w:r>
      <w:r w:rsidR="009315D2">
        <w:rPr>
          <w:rFonts w:ascii="Arial" w:hAnsi="Arial" w:cs="Arial"/>
          <w:sz w:val="24"/>
          <w:szCs w:val="24"/>
        </w:rPr>
        <w:t>S</w:t>
      </w:r>
      <w:r w:rsidR="001910BB">
        <w:rPr>
          <w:rFonts w:ascii="Arial" w:hAnsi="Arial" w:cs="Arial"/>
          <w:sz w:val="24"/>
          <w:szCs w:val="24"/>
        </w:rPr>
        <w:t xml:space="preserve">eries commenced </w:t>
      </w:r>
      <w:r w:rsidR="00FD0248">
        <w:rPr>
          <w:rFonts w:ascii="Arial" w:hAnsi="Arial" w:cs="Arial"/>
          <w:sz w:val="24"/>
          <w:szCs w:val="24"/>
        </w:rPr>
        <w:t xml:space="preserve">in 1964 </w:t>
      </w:r>
      <w:r w:rsidR="001910BB">
        <w:rPr>
          <w:rFonts w:ascii="Arial" w:hAnsi="Arial" w:cs="Arial"/>
          <w:sz w:val="24"/>
          <w:szCs w:val="24"/>
        </w:rPr>
        <w:t>eligible</w:t>
      </w:r>
      <w:r w:rsidR="00FD0248">
        <w:rPr>
          <w:rFonts w:ascii="Arial" w:hAnsi="Arial" w:cs="Arial"/>
          <w:sz w:val="24"/>
          <w:szCs w:val="24"/>
        </w:rPr>
        <w:t xml:space="preserve"> cars were based on Formula One type chassis using dedicated racing engines restricted to a capacity of 2.5 litres.  The later V8 formula </w:t>
      </w:r>
      <w:r w:rsidR="007B15A3">
        <w:rPr>
          <w:rFonts w:ascii="Arial" w:hAnsi="Arial" w:cs="Arial"/>
          <w:sz w:val="24"/>
          <w:szCs w:val="24"/>
        </w:rPr>
        <w:t xml:space="preserve">introduced </w:t>
      </w:r>
      <w:r w:rsidR="00FD0248">
        <w:rPr>
          <w:rFonts w:ascii="Arial" w:hAnsi="Arial" w:cs="Arial"/>
          <w:sz w:val="24"/>
          <w:szCs w:val="24"/>
        </w:rPr>
        <w:t>production sourced engines</w:t>
      </w:r>
      <w:r w:rsidR="007B15A3">
        <w:rPr>
          <w:rFonts w:ascii="Arial" w:hAnsi="Arial" w:cs="Arial"/>
          <w:sz w:val="24"/>
          <w:szCs w:val="24"/>
        </w:rPr>
        <w:t xml:space="preserve"> which</w:t>
      </w:r>
      <w:r w:rsidR="00FD0248">
        <w:rPr>
          <w:rFonts w:ascii="Arial" w:hAnsi="Arial" w:cs="Arial"/>
          <w:sz w:val="24"/>
          <w:szCs w:val="24"/>
        </w:rPr>
        <w:t xml:space="preserve"> delivered greater horsepower</w:t>
      </w:r>
      <w:r>
        <w:rPr>
          <w:rFonts w:ascii="Arial" w:hAnsi="Arial" w:cs="Arial"/>
          <w:sz w:val="24"/>
          <w:szCs w:val="24"/>
        </w:rPr>
        <w:t xml:space="preserve"> </w:t>
      </w:r>
      <w:r w:rsidR="009315D2">
        <w:rPr>
          <w:rFonts w:ascii="Arial" w:hAnsi="Arial" w:cs="Arial"/>
          <w:sz w:val="24"/>
          <w:szCs w:val="24"/>
        </w:rPr>
        <w:t>of around 550bhp</w:t>
      </w:r>
      <w:r w:rsidR="00FD0248">
        <w:rPr>
          <w:rFonts w:ascii="Arial" w:hAnsi="Arial" w:cs="Arial"/>
          <w:sz w:val="24"/>
          <w:szCs w:val="24"/>
        </w:rPr>
        <w:t xml:space="preserve"> and produced </w:t>
      </w:r>
      <w:r w:rsidR="007B15A3">
        <w:rPr>
          <w:rFonts w:ascii="Arial" w:hAnsi="Arial" w:cs="Arial"/>
          <w:sz w:val="24"/>
          <w:szCs w:val="24"/>
        </w:rPr>
        <w:t>roaring sounds which drew fans to the fences.</w:t>
      </w:r>
    </w:p>
    <w:p w:rsidR="007B15A3" w:rsidRDefault="007B15A3" w:rsidP="00C52F5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of the pioneers of F5000 racing in Australia was Frank </w:t>
      </w:r>
      <w:proofErr w:type="spellStart"/>
      <w:r>
        <w:rPr>
          <w:rFonts w:ascii="Arial" w:hAnsi="Arial" w:cs="Arial"/>
          <w:sz w:val="24"/>
          <w:szCs w:val="24"/>
        </w:rPr>
        <w:t>Matich</w:t>
      </w:r>
      <w:proofErr w:type="spellEnd"/>
      <w:r>
        <w:rPr>
          <w:rFonts w:ascii="Arial" w:hAnsi="Arial" w:cs="Arial"/>
          <w:sz w:val="24"/>
          <w:szCs w:val="24"/>
        </w:rPr>
        <w:t xml:space="preserve"> who won the 1971 Australian Grand Prix in a car of his own design and manufacture.  </w:t>
      </w:r>
      <w:proofErr w:type="spellStart"/>
      <w:r>
        <w:rPr>
          <w:rFonts w:ascii="Arial" w:hAnsi="Arial" w:cs="Arial"/>
          <w:sz w:val="24"/>
          <w:szCs w:val="24"/>
        </w:rPr>
        <w:t>Matich</w:t>
      </w:r>
      <w:proofErr w:type="spellEnd"/>
      <w:r>
        <w:rPr>
          <w:rFonts w:ascii="Arial" w:hAnsi="Arial" w:cs="Arial"/>
          <w:sz w:val="24"/>
          <w:szCs w:val="24"/>
        </w:rPr>
        <w:t xml:space="preserve"> will be in attendance as Patron of the race meeting and is looking forward to watching Aaron Lewis compete in his </w:t>
      </w:r>
      <w:proofErr w:type="spellStart"/>
      <w:r>
        <w:rPr>
          <w:rFonts w:ascii="Arial" w:hAnsi="Arial" w:cs="Arial"/>
          <w:sz w:val="24"/>
          <w:szCs w:val="24"/>
        </w:rPr>
        <w:t>Matich</w:t>
      </w:r>
      <w:proofErr w:type="spellEnd"/>
      <w:r>
        <w:rPr>
          <w:rFonts w:ascii="Arial" w:hAnsi="Arial" w:cs="Arial"/>
          <w:sz w:val="24"/>
          <w:szCs w:val="24"/>
        </w:rPr>
        <w:t xml:space="preserve"> A50, a sister car to the Grand Prix winner.</w:t>
      </w:r>
    </w:p>
    <w:p w:rsidR="00144C63" w:rsidRDefault="00144C63" w:rsidP="00C52F5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Making his first appearance in a F5000 will be Tom </w:t>
      </w:r>
      <w:proofErr w:type="spellStart"/>
      <w:r>
        <w:rPr>
          <w:rFonts w:ascii="Arial" w:hAnsi="Arial" w:cs="Arial"/>
          <w:sz w:val="24"/>
          <w:szCs w:val="24"/>
        </w:rPr>
        <w:t>Tweedie</w:t>
      </w:r>
      <w:proofErr w:type="spellEnd"/>
      <w:r>
        <w:rPr>
          <w:rFonts w:ascii="Arial" w:hAnsi="Arial" w:cs="Arial"/>
          <w:sz w:val="24"/>
          <w:szCs w:val="24"/>
        </w:rPr>
        <w:t xml:space="preserve"> in the ex-</w:t>
      </w:r>
      <w:r w:rsidR="00E76951">
        <w:rPr>
          <w:rFonts w:ascii="Arial" w:hAnsi="Arial" w:cs="Arial"/>
          <w:sz w:val="24"/>
          <w:szCs w:val="24"/>
        </w:rPr>
        <w:t xml:space="preserve">Team </w:t>
      </w:r>
      <w:r>
        <w:rPr>
          <w:rFonts w:ascii="Arial" w:hAnsi="Arial" w:cs="Arial"/>
          <w:sz w:val="24"/>
          <w:szCs w:val="24"/>
        </w:rPr>
        <w:t xml:space="preserve">VDS Chevron B24, a car formerly raced by Lewis.  </w:t>
      </w:r>
      <w:proofErr w:type="spellStart"/>
      <w:r>
        <w:rPr>
          <w:rFonts w:ascii="Arial" w:hAnsi="Arial" w:cs="Arial"/>
          <w:sz w:val="24"/>
          <w:szCs w:val="24"/>
        </w:rPr>
        <w:t>Tweedie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201CE">
        <w:rPr>
          <w:rFonts w:ascii="Arial" w:hAnsi="Arial" w:cs="Arial"/>
          <w:sz w:val="24"/>
          <w:szCs w:val="24"/>
        </w:rPr>
        <w:t>has raced with success in Formula Ford and Formula 3,</w:t>
      </w:r>
      <w:r w:rsidR="00EB10C2">
        <w:rPr>
          <w:rFonts w:ascii="Arial" w:hAnsi="Arial" w:cs="Arial"/>
          <w:sz w:val="24"/>
          <w:szCs w:val="24"/>
        </w:rPr>
        <w:t xml:space="preserve"> </w:t>
      </w:r>
      <w:r w:rsidR="009201CE">
        <w:rPr>
          <w:rFonts w:ascii="Arial" w:hAnsi="Arial" w:cs="Arial"/>
          <w:sz w:val="24"/>
          <w:szCs w:val="24"/>
        </w:rPr>
        <w:t xml:space="preserve">and has also sampled </w:t>
      </w:r>
      <w:r w:rsidR="009315D2">
        <w:rPr>
          <w:rFonts w:ascii="Arial" w:hAnsi="Arial" w:cs="Arial"/>
          <w:sz w:val="24"/>
          <w:szCs w:val="24"/>
        </w:rPr>
        <w:t xml:space="preserve">Porsche Cup and </w:t>
      </w:r>
      <w:r w:rsidR="009201CE">
        <w:rPr>
          <w:rFonts w:ascii="Arial" w:hAnsi="Arial" w:cs="Arial"/>
          <w:sz w:val="24"/>
          <w:szCs w:val="24"/>
        </w:rPr>
        <w:t>V8 Supercars.</w:t>
      </w:r>
    </w:p>
    <w:p w:rsidR="007B15A3" w:rsidRDefault="007B15A3" w:rsidP="00C52F5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of a number of cars coming from New Zealand is the </w:t>
      </w:r>
      <w:r w:rsidR="001144C4">
        <w:rPr>
          <w:rFonts w:ascii="Arial" w:hAnsi="Arial" w:cs="Arial"/>
          <w:sz w:val="24"/>
          <w:szCs w:val="24"/>
        </w:rPr>
        <w:t xml:space="preserve">Stan Redmond’s </w:t>
      </w:r>
      <w:r>
        <w:rPr>
          <w:rFonts w:ascii="Arial" w:hAnsi="Arial" w:cs="Arial"/>
          <w:sz w:val="24"/>
          <w:szCs w:val="24"/>
        </w:rPr>
        <w:t>Lola T333 CS</w:t>
      </w:r>
      <w:r w:rsidR="001144C4">
        <w:rPr>
          <w:rFonts w:ascii="Arial" w:hAnsi="Arial" w:cs="Arial"/>
          <w:sz w:val="24"/>
          <w:szCs w:val="24"/>
        </w:rPr>
        <w:t xml:space="preserve">, once driven by Warwick Brown who is the only Australian to have won the Tasman Series (in 1975).  Brown is among the 20 legendary drivers of the Tasman </w:t>
      </w:r>
      <w:r w:rsidR="00144C63">
        <w:rPr>
          <w:rFonts w:ascii="Arial" w:hAnsi="Arial" w:cs="Arial"/>
          <w:sz w:val="24"/>
          <w:szCs w:val="24"/>
        </w:rPr>
        <w:t>era</w:t>
      </w:r>
      <w:r w:rsidR="001144C4">
        <w:rPr>
          <w:rFonts w:ascii="Arial" w:hAnsi="Arial" w:cs="Arial"/>
          <w:sz w:val="24"/>
          <w:szCs w:val="24"/>
        </w:rPr>
        <w:t xml:space="preserve"> who will be in attendance at the race meeting</w:t>
      </w:r>
      <w:r w:rsidR="00144C63">
        <w:rPr>
          <w:rFonts w:ascii="Arial" w:hAnsi="Arial" w:cs="Arial"/>
          <w:sz w:val="24"/>
          <w:szCs w:val="24"/>
        </w:rPr>
        <w:t xml:space="preserve"> and take part in a drivers’ parade</w:t>
      </w:r>
      <w:r w:rsidR="001144C4">
        <w:rPr>
          <w:rFonts w:ascii="Arial" w:hAnsi="Arial" w:cs="Arial"/>
          <w:sz w:val="24"/>
          <w:szCs w:val="24"/>
        </w:rPr>
        <w:t>.</w:t>
      </w:r>
    </w:p>
    <w:p w:rsidR="001144C4" w:rsidRDefault="001144C4" w:rsidP="00C52F5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Returning from the USA where he is now based is expatriate Australian Bruce </w:t>
      </w:r>
      <w:proofErr w:type="spellStart"/>
      <w:r>
        <w:rPr>
          <w:rFonts w:ascii="Arial" w:hAnsi="Arial" w:cs="Arial"/>
          <w:sz w:val="24"/>
          <w:szCs w:val="24"/>
        </w:rPr>
        <w:t>Leeson</w:t>
      </w:r>
      <w:proofErr w:type="spellEnd"/>
      <w:r>
        <w:rPr>
          <w:rFonts w:ascii="Arial" w:hAnsi="Arial" w:cs="Arial"/>
          <w:sz w:val="24"/>
          <w:szCs w:val="24"/>
        </w:rPr>
        <w:t xml:space="preserve"> with his McLaren M10B.  When these cars first raced </w:t>
      </w:r>
      <w:proofErr w:type="spellStart"/>
      <w:r>
        <w:rPr>
          <w:rFonts w:ascii="Arial" w:hAnsi="Arial" w:cs="Arial"/>
          <w:sz w:val="24"/>
          <w:szCs w:val="24"/>
        </w:rPr>
        <w:t>Leeson</w:t>
      </w:r>
      <w:proofErr w:type="spellEnd"/>
      <w:r>
        <w:rPr>
          <w:rFonts w:ascii="Arial" w:hAnsi="Arial" w:cs="Arial"/>
          <w:sz w:val="24"/>
          <w:szCs w:val="24"/>
        </w:rPr>
        <w:t xml:space="preserve"> was an accomplished photographer</w:t>
      </w:r>
      <w:r w:rsidR="00EB10C2">
        <w:rPr>
          <w:rFonts w:ascii="Arial" w:hAnsi="Arial" w:cs="Arial"/>
          <w:sz w:val="24"/>
          <w:szCs w:val="24"/>
        </w:rPr>
        <w:t>; he</w:t>
      </w:r>
      <w:r>
        <w:rPr>
          <w:rFonts w:ascii="Arial" w:hAnsi="Arial" w:cs="Arial"/>
          <w:sz w:val="24"/>
          <w:szCs w:val="24"/>
        </w:rPr>
        <w:t xml:space="preserve"> now provides the action </w:t>
      </w:r>
      <w:r w:rsidR="00144C63">
        <w:rPr>
          <w:rFonts w:ascii="Arial" w:hAnsi="Arial" w:cs="Arial"/>
          <w:sz w:val="24"/>
          <w:szCs w:val="24"/>
        </w:rPr>
        <w:t xml:space="preserve">on track </w:t>
      </w:r>
      <w:r>
        <w:rPr>
          <w:rFonts w:ascii="Arial" w:hAnsi="Arial" w:cs="Arial"/>
          <w:sz w:val="24"/>
          <w:szCs w:val="24"/>
        </w:rPr>
        <w:t xml:space="preserve">rather than capturing </w:t>
      </w:r>
      <w:r w:rsidR="008730E6">
        <w:rPr>
          <w:rFonts w:ascii="Arial" w:hAnsi="Arial" w:cs="Arial"/>
          <w:sz w:val="24"/>
          <w:szCs w:val="24"/>
        </w:rPr>
        <w:t>the images.</w:t>
      </w:r>
    </w:p>
    <w:p w:rsidR="00144C63" w:rsidRDefault="009201CE" w:rsidP="00C52F5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major contenders include Andrew Robson’s Lola T332, Bill </w:t>
      </w:r>
      <w:proofErr w:type="spellStart"/>
      <w:r>
        <w:rPr>
          <w:rFonts w:ascii="Arial" w:hAnsi="Arial" w:cs="Arial"/>
          <w:sz w:val="24"/>
          <w:szCs w:val="24"/>
        </w:rPr>
        <w:t>Hemmings</w:t>
      </w:r>
      <w:proofErr w:type="spellEnd"/>
      <w:r>
        <w:rPr>
          <w:rFonts w:ascii="Arial" w:hAnsi="Arial" w:cs="Arial"/>
          <w:sz w:val="24"/>
          <w:szCs w:val="24"/>
        </w:rPr>
        <w:t>’ Elfin MR8 and, from New Zealand, Dave Abbott’s Lola T430 and Alan Dunkley’s Lola T140.</w:t>
      </w:r>
    </w:p>
    <w:p w:rsidR="008730E6" w:rsidRDefault="008730E6" w:rsidP="00C52F5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display at the meeting will be the first Formula 5000 driven by dual Australian Champion Kevin Bartlett.  The unique </w:t>
      </w:r>
      <w:proofErr w:type="spellStart"/>
      <w:r>
        <w:rPr>
          <w:rFonts w:ascii="Arial" w:hAnsi="Arial" w:cs="Arial"/>
          <w:sz w:val="24"/>
          <w:szCs w:val="24"/>
        </w:rPr>
        <w:t>Mildren</w:t>
      </w:r>
      <w:proofErr w:type="spellEnd"/>
      <w:r>
        <w:rPr>
          <w:rFonts w:ascii="Arial" w:hAnsi="Arial" w:cs="Arial"/>
          <w:sz w:val="24"/>
          <w:szCs w:val="24"/>
        </w:rPr>
        <w:t xml:space="preserve"> Chevrolet has just been restored and will be on show in the Memorabilia Marquee.</w:t>
      </w:r>
    </w:p>
    <w:p w:rsidR="00CD45CC" w:rsidRDefault="008730E6" w:rsidP="00C52F5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Another ex-Bartlett car competing at the meeting will be Col Haste’s </w:t>
      </w:r>
      <w:proofErr w:type="spellStart"/>
      <w:r>
        <w:rPr>
          <w:rFonts w:ascii="Arial" w:hAnsi="Arial" w:cs="Arial"/>
          <w:sz w:val="24"/>
          <w:szCs w:val="24"/>
        </w:rPr>
        <w:t>Brabham</w:t>
      </w:r>
      <w:proofErr w:type="spellEnd"/>
      <w:r>
        <w:rPr>
          <w:rFonts w:ascii="Arial" w:hAnsi="Arial" w:cs="Arial"/>
          <w:sz w:val="24"/>
          <w:szCs w:val="24"/>
        </w:rPr>
        <w:t xml:space="preserve"> BT2 twin-cam.  </w:t>
      </w:r>
      <w:r w:rsidR="009315D2">
        <w:rPr>
          <w:rFonts w:ascii="Arial" w:hAnsi="Arial" w:cs="Arial"/>
          <w:sz w:val="24"/>
          <w:szCs w:val="24"/>
        </w:rPr>
        <w:t>Powered</w:t>
      </w:r>
      <w:r w:rsidR="00CD45CC">
        <w:rPr>
          <w:rFonts w:ascii="Arial" w:hAnsi="Arial" w:cs="Arial"/>
          <w:sz w:val="24"/>
          <w:szCs w:val="24"/>
        </w:rPr>
        <w:t xml:space="preserve"> by a 1.5 litre engine, the car was driven in the original Tasman Series by David Walker who later </w:t>
      </w:r>
      <w:r w:rsidR="00FA7CE2">
        <w:rPr>
          <w:rFonts w:ascii="Arial" w:hAnsi="Arial" w:cs="Arial"/>
          <w:sz w:val="24"/>
          <w:szCs w:val="24"/>
        </w:rPr>
        <w:t xml:space="preserve">went overseas to </w:t>
      </w:r>
      <w:r w:rsidR="00CD45CC">
        <w:rPr>
          <w:rFonts w:ascii="Arial" w:hAnsi="Arial" w:cs="Arial"/>
          <w:sz w:val="24"/>
          <w:szCs w:val="24"/>
        </w:rPr>
        <w:t>dr</w:t>
      </w:r>
      <w:r w:rsidR="00FA7CE2">
        <w:rPr>
          <w:rFonts w:ascii="Arial" w:hAnsi="Arial" w:cs="Arial"/>
          <w:sz w:val="24"/>
          <w:szCs w:val="24"/>
        </w:rPr>
        <w:t>i</w:t>
      </w:r>
      <w:r w:rsidR="00CD45CC">
        <w:rPr>
          <w:rFonts w:ascii="Arial" w:hAnsi="Arial" w:cs="Arial"/>
          <w:sz w:val="24"/>
          <w:szCs w:val="24"/>
        </w:rPr>
        <w:t>ve in F</w:t>
      </w:r>
      <w:r w:rsidR="001910BB">
        <w:rPr>
          <w:rFonts w:ascii="Arial" w:hAnsi="Arial" w:cs="Arial"/>
          <w:sz w:val="24"/>
          <w:szCs w:val="24"/>
        </w:rPr>
        <w:t>ormula One for Team Lotus.</w:t>
      </w:r>
      <w:r w:rsidR="001317B0">
        <w:rPr>
          <w:rFonts w:ascii="Arial" w:hAnsi="Arial" w:cs="Arial"/>
          <w:sz w:val="24"/>
          <w:szCs w:val="24"/>
        </w:rPr>
        <w:t xml:space="preserve">  The well used car contested </w:t>
      </w:r>
      <w:proofErr w:type="gramStart"/>
      <w:r w:rsidR="001317B0">
        <w:rPr>
          <w:rFonts w:ascii="Arial" w:hAnsi="Arial" w:cs="Arial"/>
          <w:sz w:val="24"/>
          <w:szCs w:val="24"/>
        </w:rPr>
        <w:t>five Australian Grands Prix between 1964 and 1971</w:t>
      </w:r>
      <w:proofErr w:type="gramEnd"/>
      <w:r w:rsidR="001317B0">
        <w:rPr>
          <w:rFonts w:ascii="Arial" w:hAnsi="Arial" w:cs="Arial"/>
          <w:sz w:val="24"/>
          <w:szCs w:val="24"/>
        </w:rPr>
        <w:t>.</w:t>
      </w:r>
    </w:p>
    <w:p w:rsidR="00144C63" w:rsidRDefault="00144C63" w:rsidP="00C52F56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Tasman Revival meeting is </w:t>
      </w:r>
      <w:r w:rsidR="001317B0">
        <w:rPr>
          <w:rFonts w:ascii="Arial" w:hAnsi="Arial" w:cs="Arial"/>
          <w:sz w:val="24"/>
          <w:szCs w:val="24"/>
        </w:rPr>
        <w:t>hosted by</w:t>
      </w:r>
      <w:r>
        <w:rPr>
          <w:rFonts w:ascii="Arial" w:hAnsi="Arial" w:cs="Arial"/>
          <w:sz w:val="24"/>
          <w:szCs w:val="24"/>
        </w:rPr>
        <w:t xml:space="preserve"> the Historic Sports and Racing Car Association of NSW and the Australian Racing Drivers Club.</w:t>
      </w:r>
      <w:r w:rsidR="00751A1B">
        <w:rPr>
          <w:rFonts w:ascii="Arial" w:hAnsi="Arial" w:cs="Arial"/>
          <w:sz w:val="24"/>
          <w:szCs w:val="24"/>
        </w:rPr>
        <w:t xml:space="preserve">  More information can be found at </w:t>
      </w:r>
      <w:hyperlink r:id="rId8" w:history="1">
        <w:r w:rsidR="00751A1B" w:rsidRPr="00B22FFC">
          <w:rPr>
            <w:rStyle w:val="Hyperlink"/>
            <w:rFonts w:ascii="Arial" w:hAnsi="Arial" w:cs="Arial"/>
            <w:sz w:val="24"/>
            <w:szCs w:val="24"/>
          </w:rPr>
          <w:t>www.tasmanrevival.com</w:t>
        </w:r>
      </w:hyperlink>
      <w:r w:rsidR="00751A1B">
        <w:rPr>
          <w:rFonts w:ascii="Arial" w:hAnsi="Arial" w:cs="Arial"/>
          <w:sz w:val="24"/>
          <w:szCs w:val="24"/>
        </w:rPr>
        <w:t>.</w:t>
      </w:r>
    </w:p>
    <w:p w:rsidR="00751A1B" w:rsidRPr="00751A1B" w:rsidRDefault="00751A1B" w:rsidP="00C52F56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sectPr w:rsidR="00751A1B" w:rsidRPr="00751A1B" w:rsidSect="008F2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B9" w:rsidRDefault="009835B9" w:rsidP="00751A1B">
      <w:pPr>
        <w:spacing w:after="0" w:line="240" w:lineRule="auto"/>
      </w:pPr>
      <w:r>
        <w:separator/>
      </w:r>
    </w:p>
  </w:endnote>
  <w:endnote w:type="continuationSeparator" w:id="0">
    <w:p w:rsidR="009835B9" w:rsidRDefault="009835B9" w:rsidP="0075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B9" w:rsidRDefault="009835B9" w:rsidP="00751A1B">
      <w:pPr>
        <w:spacing w:after="0" w:line="240" w:lineRule="auto"/>
      </w:pPr>
      <w:r>
        <w:separator/>
      </w:r>
    </w:p>
  </w:footnote>
  <w:footnote w:type="continuationSeparator" w:id="0">
    <w:p w:rsidR="009835B9" w:rsidRDefault="009835B9" w:rsidP="00751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56"/>
    <w:rsid w:val="000F66EB"/>
    <w:rsid w:val="001144C4"/>
    <w:rsid w:val="001317B0"/>
    <w:rsid w:val="00144C63"/>
    <w:rsid w:val="001910BB"/>
    <w:rsid w:val="004A49FE"/>
    <w:rsid w:val="004D383F"/>
    <w:rsid w:val="00547AAC"/>
    <w:rsid w:val="00573FD4"/>
    <w:rsid w:val="00637294"/>
    <w:rsid w:val="00751A1B"/>
    <w:rsid w:val="007B15A3"/>
    <w:rsid w:val="008730E6"/>
    <w:rsid w:val="008F2019"/>
    <w:rsid w:val="008F2DE6"/>
    <w:rsid w:val="009201CE"/>
    <w:rsid w:val="009315D2"/>
    <w:rsid w:val="009835B9"/>
    <w:rsid w:val="00AC15D3"/>
    <w:rsid w:val="00C52F56"/>
    <w:rsid w:val="00CD45CC"/>
    <w:rsid w:val="00D711B1"/>
    <w:rsid w:val="00DD7ACD"/>
    <w:rsid w:val="00E76951"/>
    <w:rsid w:val="00EA7CDE"/>
    <w:rsid w:val="00EB10C2"/>
    <w:rsid w:val="00FA7CE2"/>
    <w:rsid w:val="00FD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1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A1B"/>
  </w:style>
  <w:style w:type="paragraph" w:styleId="Footer">
    <w:name w:val="footer"/>
    <w:basedOn w:val="Normal"/>
    <w:link w:val="FooterChar"/>
    <w:uiPriority w:val="99"/>
    <w:semiHidden/>
    <w:unhideWhenUsed/>
    <w:rsid w:val="00751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1A1B"/>
  </w:style>
  <w:style w:type="character" w:styleId="Hyperlink">
    <w:name w:val="Hyperlink"/>
    <w:basedOn w:val="DefaultParagraphFont"/>
    <w:uiPriority w:val="99"/>
    <w:unhideWhenUsed/>
    <w:rsid w:val="00751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1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A1B"/>
  </w:style>
  <w:style w:type="paragraph" w:styleId="Footer">
    <w:name w:val="footer"/>
    <w:basedOn w:val="Normal"/>
    <w:link w:val="FooterChar"/>
    <w:uiPriority w:val="99"/>
    <w:semiHidden/>
    <w:unhideWhenUsed/>
    <w:rsid w:val="00751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1A1B"/>
  </w:style>
  <w:style w:type="character" w:styleId="Hyperlink">
    <w:name w:val="Hyperlink"/>
    <w:basedOn w:val="DefaultParagraphFont"/>
    <w:uiPriority w:val="99"/>
    <w:unhideWhenUsed/>
    <w:rsid w:val="00751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manreviva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C4416-9B72-4175-8D8D-784991BE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Sanson49</dc:creator>
  <cp:lastModifiedBy>SETH</cp:lastModifiedBy>
  <cp:revision>2</cp:revision>
  <dcterms:created xsi:type="dcterms:W3CDTF">2012-11-15T23:44:00Z</dcterms:created>
  <dcterms:modified xsi:type="dcterms:W3CDTF">2012-11-15T23:44:00Z</dcterms:modified>
</cp:coreProperties>
</file>